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28" w:rsidRPr="00F44B89" w:rsidRDefault="00AE6F28" w:rsidP="00AE6F28">
      <w:pPr>
        <w:spacing w:after="0"/>
        <w:jc w:val="center"/>
      </w:pPr>
      <w:r>
        <w:rPr>
          <w:rFonts w:ascii="Arial" w:hAnsi="Arial" w:cs="Arial"/>
          <w:b/>
          <w:bCs/>
          <w:kern w:val="28"/>
          <w:sz w:val="32"/>
          <w:szCs w:val="32"/>
        </w:rPr>
        <w:t>29</w:t>
      </w:r>
      <w:r w:rsidRPr="00F44B89">
        <w:rPr>
          <w:rFonts w:ascii="Arial" w:hAnsi="Arial" w:cs="Arial"/>
          <w:b/>
          <w:bCs/>
          <w:kern w:val="28"/>
          <w:sz w:val="32"/>
          <w:szCs w:val="32"/>
        </w:rPr>
        <w:t>.0</w:t>
      </w:r>
      <w:r>
        <w:rPr>
          <w:rFonts w:ascii="Arial" w:hAnsi="Arial" w:cs="Arial"/>
          <w:b/>
          <w:bCs/>
          <w:kern w:val="28"/>
          <w:sz w:val="32"/>
          <w:szCs w:val="32"/>
        </w:rPr>
        <w:t>5</w:t>
      </w:r>
      <w:r w:rsidRPr="00F44B89">
        <w:rPr>
          <w:rFonts w:ascii="Arial" w:hAnsi="Arial" w:cs="Arial"/>
          <w:b/>
          <w:bCs/>
          <w:kern w:val="28"/>
          <w:sz w:val="32"/>
          <w:szCs w:val="32"/>
        </w:rPr>
        <w:t>.2023 г. №1</w:t>
      </w:r>
      <w:r>
        <w:rPr>
          <w:rFonts w:ascii="Arial" w:hAnsi="Arial" w:cs="Arial"/>
          <w:b/>
          <w:bCs/>
          <w:kern w:val="28"/>
          <w:sz w:val="32"/>
          <w:szCs w:val="32"/>
        </w:rPr>
        <w:t>86</w:t>
      </w:r>
    </w:p>
    <w:p w:rsidR="00AE6F28" w:rsidRPr="00F44B89" w:rsidRDefault="00AE6F28" w:rsidP="00AE6F28">
      <w:pPr>
        <w:spacing w:after="0"/>
        <w:jc w:val="center"/>
        <w:rPr>
          <w:rFonts w:ascii="Arial" w:hAnsi="Arial" w:cs="Arial"/>
          <w:b/>
          <w:bCs/>
          <w:kern w:val="28"/>
          <w:sz w:val="32"/>
          <w:szCs w:val="32"/>
        </w:rPr>
      </w:pPr>
      <w:r w:rsidRPr="00F44B89">
        <w:rPr>
          <w:rFonts w:ascii="Arial" w:hAnsi="Arial" w:cs="Arial"/>
          <w:b/>
          <w:bCs/>
          <w:kern w:val="28"/>
          <w:sz w:val="32"/>
          <w:szCs w:val="32"/>
        </w:rPr>
        <w:t>РОССИЙСКАЯ ФЕДЕРАЦИЯ</w:t>
      </w:r>
    </w:p>
    <w:p w:rsidR="00AE6F28" w:rsidRPr="00F44B89" w:rsidRDefault="00AE6F28" w:rsidP="00AE6F28">
      <w:pPr>
        <w:spacing w:after="0"/>
        <w:jc w:val="center"/>
        <w:rPr>
          <w:rFonts w:ascii="Arial" w:hAnsi="Arial" w:cs="Arial"/>
          <w:b/>
          <w:bCs/>
          <w:kern w:val="28"/>
          <w:sz w:val="32"/>
          <w:szCs w:val="32"/>
        </w:rPr>
      </w:pPr>
      <w:r w:rsidRPr="00F44B89">
        <w:rPr>
          <w:rFonts w:ascii="Arial" w:hAnsi="Arial" w:cs="Arial"/>
          <w:b/>
          <w:bCs/>
          <w:kern w:val="28"/>
          <w:sz w:val="32"/>
          <w:szCs w:val="32"/>
        </w:rPr>
        <w:t>ИРКУТСКАЯ ОБЛАСТЬ</w:t>
      </w:r>
    </w:p>
    <w:p w:rsidR="00AE6F28" w:rsidRPr="00F44B89" w:rsidRDefault="00AE6F28" w:rsidP="00AE6F28">
      <w:pPr>
        <w:spacing w:after="0"/>
        <w:jc w:val="center"/>
        <w:rPr>
          <w:rFonts w:ascii="Arial" w:hAnsi="Arial" w:cs="Arial"/>
          <w:b/>
          <w:bCs/>
          <w:kern w:val="28"/>
          <w:sz w:val="32"/>
          <w:szCs w:val="32"/>
        </w:rPr>
      </w:pPr>
      <w:r w:rsidRPr="00F44B89">
        <w:rPr>
          <w:rFonts w:ascii="Arial" w:hAnsi="Arial" w:cs="Arial"/>
          <w:b/>
          <w:bCs/>
          <w:kern w:val="28"/>
          <w:sz w:val="32"/>
          <w:szCs w:val="32"/>
        </w:rPr>
        <w:t>БОХАНСКИЙ МУНИЦИПАЛЬННЫЙ РАЙОН</w:t>
      </w:r>
    </w:p>
    <w:p w:rsidR="00AE6F28" w:rsidRPr="00F44B89" w:rsidRDefault="00AE6F28" w:rsidP="00AE6F28">
      <w:pPr>
        <w:spacing w:after="0"/>
        <w:jc w:val="center"/>
        <w:rPr>
          <w:rFonts w:ascii="Arial" w:hAnsi="Arial" w:cs="Arial"/>
          <w:b/>
          <w:bCs/>
          <w:kern w:val="28"/>
          <w:sz w:val="32"/>
          <w:szCs w:val="32"/>
        </w:rPr>
      </w:pPr>
      <w:r w:rsidRPr="00F44B89">
        <w:rPr>
          <w:rFonts w:ascii="Arial" w:hAnsi="Arial" w:cs="Arial"/>
          <w:b/>
          <w:bCs/>
          <w:kern w:val="28"/>
          <w:sz w:val="32"/>
          <w:szCs w:val="32"/>
        </w:rPr>
        <w:t>МУНИЦИПАЛЬНОЕ ОБРАЗОВАНИЕ «ХОХОРСК»</w:t>
      </w:r>
    </w:p>
    <w:p w:rsidR="00AE6F28" w:rsidRPr="00F44B89" w:rsidRDefault="00AE6F28" w:rsidP="00AE6F28">
      <w:pPr>
        <w:spacing w:after="0"/>
        <w:jc w:val="center"/>
        <w:rPr>
          <w:rFonts w:ascii="Arial" w:hAnsi="Arial" w:cs="Arial"/>
          <w:b/>
          <w:bCs/>
          <w:kern w:val="28"/>
          <w:sz w:val="32"/>
          <w:szCs w:val="32"/>
        </w:rPr>
      </w:pPr>
      <w:r w:rsidRPr="00F44B89">
        <w:rPr>
          <w:rFonts w:ascii="Arial" w:hAnsi="Arial" w:cs="Arial"/>
          <w:b/>
          <w:bCs/>
          <w:kern w:val="28"/>
          <w:sz w:val="32"/>
          <w:szCs w:val="32"/>
        </w:rPr>
        <w:t>ДУМА</w:t>
      </w:r>
    </w:p>
    <w:p w:rsidR="00AE6F28" w:rsidRDefault="00AE6F28" w:rsidP="00AE6F28">
      <w:pPr>
        <w:spacing w:after="0" w:line="240" w:lineRule="auto"/>
        <w:jc w:val="center"/>
        <w:rPr>
          <w:rFonts w:ascii="Arial" w:hAnsi="Arial" w:cs="Arial"/>
          <w:b/>
          <w:sz w:val="32"/>
          <w:szCs w:val="32"/>
        </w:rPr>
      </w:pPr>
      <w:r w:rsidRPr="00F44B89">
        <w:rPr>
          <w:rFonts w:ascii="Arial" w:hAnsi="Arial" w:cs="Arial"/>
          <w:b/>
          <w:sz w:val="32"/>
          <w:szCs w:val="32"/>
        </w:rPr>
        <w:t>РЕШЕНИЕ</w:t>
      </w:r>
    </w:p>
    <w:p w:rsidR="00AE6F28" w:rsidRDefault="00AE6F28" w:rsidP="00AE6F28">
      <w:pPr>
        <w:pStyle w:val="2"/>
        <w:spacing w:after="0" w:line="240" w:lineRule="auto"/>
        <w:jc w:val="both"/>
      </w:pPr>
    </w:p>
    <w:p w:rsidR="00AE6F28" w:rsidRDefault="00AE6F28" w:rsidP="00AE6F28">
      <w:pPr>
        <w:pStyle w:val="2"/>
        <w:spacing w:after="0" w:line="240" w:lineRule="auto"/>
        <w:jc w:val="both"/>
      </w:pPr>
    </w:p>
    <w:p w:rsidR="00AE6F28" w:rsidRDefault="00AE6F28" w:rsidP="00AE6F28">
      <w:pPr>
        <w:pStyle w:val="2"/>
        <w:spacing w:after="0" w:line="240" w:lineRule="auto"/>
        <w:jc w:val="both"/>
      </w:pPr>
    </w:p>
    <w:p w:rsidR="00AE6F28" w:rsidRPr="009F2FE8" w:rsidRDefault="00AE6F28" w:rsidP="00AE6F28">
      <w:pPr>
        <w:pStyle w:val="a3"/>
        <w:numPr>
          <w:ilvl w:val="0"/>
          <w:numId w:val="2"/>
        </w:numPr>
        <w:autoSpaceDE w:val="0"/>
        <w:autoSpaceDN w:val="0"/>
        <w:adjustRightInd w:val="0"/>
        <w:ind w:left="426" w:firstLine="283"/>
        <w:jc w:val="both"/>
        <w:rPr>
          <w:rFonts w:ascii="Arial" w:hAnsi="Arial" w:cs="Arial"/>
        </w:rPr>
      </w:pPr>
      <w:r w:rsidRPr="009F2FE8">
        <w:rPr>
          <w:rFonts w:ascii="Arial" w:hAnsi="Arial" w:cs="Arial"/>
        </w:rPr>
        <w:t xml:space="preserve">Внести в Устав муниципального образования </w:t>
      </w:r>
      <w:r w:rsidRPr="009F2FE8">
        <w:rPr>
          <w:rFonts w:ascii="Arial" w:hAnsi="Arial" w:cs="Arial"/>
          <w:spacing w:val="-1"/>
        </w:rPr>
        <w:t xml:space="preserve">«Хохорск» </w:t>
      </w:r>
      <w:r w:rsidRPr="009F2FE8">
        <w:rPr>
          <w:rFonts w:ascii="Arial" w:hAnsi="Arial" w:cs="Arial"/>
        </w:rPr>
        <w:t>следующие изменения:</w:t>
      </w:r>
    </w:p>
    <w:p w:rsidR="00AE6F28" w:rsidRPr="009F2FE8" w:rsidRDefault="00AE6F28" w:rsidP="00AE6F28">
      <w:pPr>
        <w:autoSpaceDE w:val="0"/>
        <w:autoSpaceDN w:val="0"/>
        <w:adjustRightInd w:val="0"/>
        <w:jc w:val="both"/>
        <w:rPr>
          <w:rFonts w:ascii="Arial" w:hAnsi="Arial" w:cs="Arial"/>
          <w:b/>
          <w:sz w:val="24"/>
          <w:szCs w:val="24"/>
        </w:rPr>
      </w:pPr>
      <w:r w:rsidRPr="009F2FE8">
        <w:rPr>
          <w:rFonts w:ascii="Arial" w:hAnsi="Arial" w:cs="Arial"/>
          <w:sz w:val="24"/>
          <w:szCs w:val="24"/>
        </w:rPr>
        <w:t xml:space="preserve">          </w:t>
      </w:r>
      <w:r w:rsidRPr="009F2FE8">
        <w:rPr>
          <w:rFonts w:ascii="Arial" w:hAnsi="Arial" w:cs="Arial"/>
          <w:b/>
          <w:sz w:val="24"/>
          <w:szCs w:val="24"/>
        </w:rPr>
        <w:t xml:space="preserve">1.1. Статья 11   Местный референдум </w:t>
      </w:r>
    </w:p>
    <w:p w:rsidR="00AE6F28" w:rsidRPr="009F2FE8" w:rsidRDefault="00AE6F28" w:rsidP="00AE6F28">
      <w:pPr>
        <w:autoSpaceDE w:val="0"/>
        <w:autoSpaceDN w:val="0"/>
        <w:adjustRightInd w:val="0"/>
        <w:spacing w:after="0" w:line="240" w:lineRule="auto"/>
        <w:ind w:firstLine="709"/>
        <w:jc w:val="both"/>
        <w:rPr>
          <w:rFonts w:ascii="Arial" w:hAnsi="Arial" w:cs="Arial"/>
          <w:sz w:val="24"/>
          <w:szCs w:val="24"/>
        </w:rPr>
      </w:pPr>
      <w:r w:rsidRPr="009F2FE8">
        <w:rPr>
          <w:rFonts w:ascii="Arial" w:hAnsi="Arial" w:cs="Arial"/>
          <w:sz w:val="24"/>
          <w:szCs w:val="24"/>
        </w:rPr>
        <w:t>1.1.1</w:t>
      </w:r>
      <w:proofErr w:type="gramStart"/>
      <w:r w:rsidRPr="009F2FE8">
        <w:rPr>
          <w:rFonts w:ascii="Arial" w:hAnsi="Arial" w:cs="Arial"/>
          <w:sz w:val="24"/>
          <w:szCs w:val="24"/>
        </w:rPr>
        <w:t xml:space="preserve"> В</w:t>
      </w:r>
      <w:proofErr w:type="gramEnd"/>
      <w:r w:rsidRPr="009F2FE8">
        <w:rPr>
          <w:rFonts w:ascii="Arial" w:hAnsi="Arial" w:cs="Arial"/>
          <w:sz w:val="24"/>
          <w:szCs w:val="24"/>
        </w:rPr>
        <w:t xml:space="preserve"> абзаце первом, четвертом  части 5 слова «избирательная  комиссия Поселения» заменить словами «избирательная комиссия, организующая подготовку и пр</w:t>
      </w:r>
      <w:r>
        <w:rPr>
          <w:rFonts w:ascii="Arial" w:hAnsi="Arial" w:cs="Arial"/>
          <w:sz w:val="24"/>
          <w:szCs w:val="24"/>
        </w:rPr>
        <w:t>оведение местного референдума»</w:t>
      </w:r>
    </w:p>
    <w:p w:rsidR="00AE6F28" w:rsidRPr="009F2FE8" w:rsidRDefault="00AE6F28" w:rsidP="00AE6F28">
      <w:pPr>
        <w:autoSpaceDE w:val="0"/>
        <w:autoSpaceDN w:val="0"/>
        <w:adjustRightInd w:val="0"/>
        <w:spacing w:after="0" w:line="240" w:lineRule="auto"/>
        <w:ind w:firstLine="709"/>
        <w:jc w:val="both"/>
        <w:rPr>
          <w:rFonts w:ascii="Arial" w:hAnsi="Arial" w:cs="Arial"/>
          <w:sz w:val="24"/>
          <w:szCs w:val="24"/>
        </w:rPr>
      </w:pPr>
    </w:p>
    <w:p w:rsidR="00AE6F28" w:rsidRPr="009F2FE8" w:rsidRDefault="00AE6F28" w:rsidP="00AE6F28">
      <w:pPr>
        <w:autoSpaceDE w:val="0"/>
        <w:autoSpaceDN w:val="0"/>
        <w:adjustRightInd w:val="0"/>
        <w:spacing w:after="0" w:line="240" w:lineRule="auto"/>
        <w:ind w:firstLine="709"/>
        <w:jc w:val="both"/>
        <w:rPr>
          <w:rFonts w:ascii="Arial" w:hAnsi="Arial" w:cs="Arial"/>
          <w:b/>
          <w:sz w:val="24"/>
          <w:szCs w:val="24"/>
        </w:rPr>
      </w:pPr>
      <w:r w:rsidRPr="009F2FE8">
        <w:rPr>
          <w:rFonts w:ascii="Arial" w:hAnsi="Arial" w:cs="Arial"/>
          <w:b/>
          <w:sz w:val="24"/>
          <w:szCs w:val="24"/>
        </w:rPr>
        <w:t>1.2. Статья 12 Муниципальные выборы</w:t>
      </w:r>
    </w:p>
    <w:p w:rsidR="00AE6F28" w:rsidRPr="009F2FE8" w:rsidRDefault="00AE6F28" w:rsidP="00AE6F28">
      <w:pPr>
        <w:autoSpaceDE w:val="0"/>
        <w:autoSpaceDN w:val="0"/>
        <w:adjustRightInd w:val="0"/>
        <w:spacing w:after="0" w:line="240" w:lineRule="auto"/>
        <w:ind w:firstLine="709"/>
        <w:jc w:val="both"/>
        <w:rPr>
          <w:rFonts w:ascii="Arial" w:hAnsi="Arial" w:cs="Arial"/>
          <w:sz w:val="24"/>
          <w:szCs w:val="24"/>
        </w:rPr>
      </w:pPr>
      <w:r w:rsidRPr="009F2FE8">
        <w:rPr>
          <w:rFonts w:ascii="Arial" w:hAnsi="Arial" w:cs="Arial"/>
          <w:sz w:val="24"/>
          <w:szCs w:val="24"/>
        </w:rPr>
        <w:t>1.2.1. в абзаце втором  части 6 слова «избирательной  комиссией Поселения» заменить словами «избирательной комиссией, организующей  подготовку и пр</w:t>
      </w:r>
      <w:r>
        <w:rPr>
          <w:rFonts w:ascii="Arial" w:hAnsi="Arial" w:cs="Arial"/>
          <w:sz w:val="24"/>
          <w:szCs w:val="24"/>
        </w:rPr>
        <w:t>оведение муниципальных выборов»</w:t>
      </w:r>
    </w:p>
    <w:p w:rsidR="00AE6F28" w:rsidRPr="009F2FE8" w:rsidRDefault="00AE6F28" w:rsidP="00AE6F28">
      <w:pPr>
        <w:pStyle w:val="PreformattedText"/>
        <w:jc w:val="both"/>
        <w:rPr>
          <w:rFonts w:ascii="Arial" w:hAnsi="Arial" w:cs="Arial"/>
          <w:sz w:val="24"/>
          <w:szCs w:val="24"/>
          <w:lang w:val="ru-RU"/>
        </w:rPr>
      </w:pPr>
      <w:r w:rsidRPr="009F2FE8">
        <w:rPr>
          <w:rFonts w:ascii="Arial" w:hAnsi="Arial" w:cs="Arial"/>
          <w:sz w:val="24"/>
          <w:szCs w:val="24"/>
          <w:lang w:val="ru-RU"/>
        </w:rPr>
        <w:t xml:space="preserve">           </w:t>
      </w:r>
    </w:p>
    <w:p w:rsidR="00AE6F28" w:rsidRPr="009F2FE8" w:rsidRDefault="00AE6F28" w:rsidP="00AE6F28">
      <w:pPr>
        <w:pStyle w:val="PreformattedText"/>
        <w:jc w:val="both"/>
        <w:rPr>
          <w:rFonts w:ascii="Arial" w:hAnsi="Arial" w:cs="Arial"/>
          <w:b/>
          <w:sz w:val="24"/>
          <w:szCs w:val="24"/>
          <w:lang w:val="ru-RU"/>
        </w:rPr>
      </w:pPr>
      <w:r w:rsidRPr="009F2FE8">
        <w:rPr>
          <w:rFonts w:ascii="Arial" w:hAnsi="Arial" w:cs="Arial"/>
          <w:sz w:val="24"/>
          <w:szCs w:val="24"/>
          <w:lang w:val="ru-RU"/>
        </w:rPr>
        <w:t xml:space="preserve">           </w:t>
      </w:r>
      <w:r w:rsidRPr="009F2FE8">
        <w:rPr>
          <w:rFonts w:ascii="Arial" w:hAnsi="Arial" w:cs="Arial"/>
          <w:b/>
          <w:sz w:val="24"/>
          <w:szCs w:val="24"/>
          <w:lang w:val="ru-RU"/>
        </w:rPr>
        <w:t>1.3. Статья  21.2.  Староста сельского населенного пункта</w:t>
      </w:r>
    </w:p>
    <w:p w:rsidR="00AE6F28" w:rsidRPr="009F2FE8" w:rsidRDefault="00AE6F28" w:rsidP="00AE6F28">
      <w:pPr>
        <w:pStyle w:val="PreformattedText"/>
        <w:jc w:val="both"/>
        <w:rPr>
          <w:rFonts w:ascii="Arial" w:hAnsi="Arial" w:cs="Arial"/>
          <w:sz w:val="24"/>
          <w:szCs w:val="24"/>
          <w:lang w:val="ru-RU"/>
        </w:rPr>
      </w:pPr>
      <w:r w:rsidRPr="009F2FE8">
        <w:rPr>
          <w:rFonts w:ascii="Arial" w:hAnsi="Arial" w:cs="Arial"/>
          <w:sz w:val="24"/>
          <w:szCs w:val="24"/>
          <w:lang w:val="ru-RU"/>
        </w:rPr>
        <w:t xml:space="preserve">          1.3.1. часть  2 изложить в следующей редакции:</w:t>
      </w:r>
    </w:p>
    <w:p w:rsidR="00AE6F28" w:rsidRPr="009F2FE8" w:rsidRDefault="00AE6F28" w:rsidP="00AE6F28">
      <w:pPr>
        <w:pStyle w:val="PreformattedText"/>
        <w:jc w:val="both"/>
        <w:rPr>
          <w:rFonts w:ascii="Arial" w:hAnsi="Arial" w:cs="Arial"/>
          <w:sz w:val="24"/>
          <w:szCs w:val="24"/>
          <w:lang w:val="ru-RU"/>
        </w:rPr>
      </w:pPr>
      <w:r w:rsidRPr="009F2FE8">
        <w:rPr>
          <w:rFonts w:ascii="Arial" w:hAnsi="Arial" w:cs="Arial"/>
          <w:sz w:val="24"/>
          <w:szCs w:val="24"/>
          <w:lang w:val="ru-RU"/>
        </w:rPr>
        <w:t xml:space="preserve"> «2. 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w:t>
      </w:r>
      <w:r>
        <w:rPr>
          <w:rFonts w:ascii="Arial" w:hAnsi="Arial" w:cs="Arial"/>
          <w:sz w:val="24"/>
          <w:szCs w:val="24"/>
          <w:lang w:val="ru-RU"/>
        </w:rPr>
        <w:t>о сельского населенного пункта»</w:t>
      </w:r>
    </w:p>
    <w:p w:rsidR="00AE6F28" w:rsidRPr="009F2FE8" w:rsidRDefault="00AE6F28" w:rsidP="00AE6F28">
      <w:pPr>
        <w:pStyle w:val="PreformattedText"/>
        <w:jc w:val="both"/>
        <w:rPr>
          <w:rFonts w:ascii="Arial" w:hAnsi="Arial" w:cs="Arial"/>
          <w:sz w:val="24"/>
          <w:szCs w:val="24"/>
          <w:lang w:val="ru-RU"/>
        </w:rPr>
      </w:pPr>
      <w:r w:rsidRPr="009F2FE8">
        <w:rPr>
          <w:rFonts w:ascii="Arial" w:hAnsi="Arial" w:cs="Arial"/>
          <w:sz w:val="24"/>
          <w:szCs w:val="24"/>
          <w:lang w:val="ru-RU"/>
        </w:rPr>
        <w:tab/>
        <w:t>1.3.2. в  части  3 после слов "муниципальную должность" дополнить словами «за исключением муниципальной должности депутата Думы Поселения, осуществляющего свои полн</w:t>
      </w:r>
      <w:r>
        <w:rPr>
          <w:rFonts w:ascii="Arial" w:hAnsi="Arial" w:cs="Arial"/>
          <w:sz w:val="24"/>
          <w:szCs w:val="24"/>
          <w:lang w:val="ru-RU"/>
        </w:rPr>
        <w:t>омочия на непостоянной основе"</w:t>
      </w:r>
    </w:p>
    <w:p w:rsidR="00AE6F28" w:rsidRPr="009F2FE8" w:rsidRDefault="00AE6F28" w:rsidP="00AE6F28">
      <w:pPr>
        <w:pStyle w:val="PreformattedText"/>
        <w:jc w:val="both"/>
        <w:rPr>
          <w:rFonts w:ascii="Arial" w:hAnsi="Arial" w:cs="Arial"/>
          <w:sz w:val="24"/>
          <w:szCs w:val="24"/>
          <w:lang w:val="ru-RU"/>
        </w:rPr>
      </w:pPr>
      <w:r w:rsidRPr="009F2FE8">
        <w:rPr>
          <w:rFonts w:ascii="Arial" w:hAnsi="Arial" w:cs="Arial"/>
          <w:sz w:val="24"/>
          <w:szCs w:val="24"/>
          <w:lang w:val="ru-RU"/>
        </w:rPr>
        <w:tab/>
        <w:t xml:space="preserve">1.3.3. </w:t>
      </w:r>
      <w:r>
        <w:rPr>
          <w:rFonts w:ascii="Arial" w:hAnsi="Arial" w:cs="Arial"/>
          <w:sz w:val="24"/>
          <w:szCs w:val="24"/>
          <w:lang w:val="ru-RU"/>
        </w:rPr>
        <w:t xml:space="preserve">в </w:t>
      </w:r>
      <w:r w:rsidRPr="009F2FE8">
        <w:rPr>
          <w:rFonts w:ascii="Arial" w:hAnsi="Arial" w:cs="Arial"/>
          <w:sz w:val="24"/>
          <w:szCs w:val="24"/>
          <w:lang w:val="ru-RU"/>
        </w:rPr>
        <w:t>пункт</w:t>
      </w:r>
      <w:r>
        <w:rPr>
          <w:rFonts w:ascii="Arial" w:hAnsi="Arial" w:cs="Arial"/>
          <w:sz w:val="24"/>
          <w:szCs w:val="24"/>
          <w:lang w:val="ru-RU"/>
        </w:rPr>
        <w:t xml:space="preserve">е </w:t>
      </w:r>
      <w:r w:rsidRPr="009F2FE8">
        <w:rPr>
          <w:rFonts w:ascii="Arial" w:hAnsi="Arial" w:cs="Arial"/>
          <w:sz w:val="24"/>
          <w:szCs w:val="24"/>
          <w:lang w:val="ru-RU"/>
        </w:rPr>
        <w:t xml:space="preserve"> 1 части 4 после слов "муниципальную должность" дополнить словами  «за исключением муниципальной должности депутата Думы Поселения, осуществляющего свои пол</w:t>
      </w:r>
      <w:r>
        <w:rPr>
          <w:rFonts w:ascii="Arial" w:hAnsi="Arial" w:cs="Arial"/>
          <w:sz w:val="24"/>
          <w:szCs w:val="24"/>
          <w:lang w:val="ru-RU"/>
        </w:rPr>
        <w:t>номочия на непостоянной основе"</w:t>
      </w:r>
    </w:p>
    <w:p w:rsidR="00AE6F28" w:rsidRDefault="00AE6F28" w:rsidP="00AE6F28">
      <w:pPr>
        <w:autoSpaceDE w:val="0"/>
        <w:autoSpaceDN w:val="0"/>
        <w:adjustRightInd w:val="0"/>
        <w:spacing w:after="0" w:line="240" w:lineRule="auto"/>
        <w:ind w:firstLine="709"/>
        <w:jc w:val="both"/>
        <w:rPr>
          <w:rFonts w:ascii="Arial" w:hAnsi="Arial" w:cs="Arial"/>
          <w:b/>
          <w:sz w:val="24"/>
          <w:szCs w:val="24"/>
        </w:rPr>
      </w:pPr>
    </w:p>
    <w:p w:rsidR="00AE6F28" w:rsidRPr="009F2FE8" w:rsidRDefault="00AE6F28" w:rsidP="00AE6F28">
      <w:pPr>
        <w:autoSpaceDE w:val="0"/>
        <w:autoSpaceDN w:val="0"/>
        <w:adjustRightInd w:val="0"/>
        <w:spacing w:after="0" w:line="240" w:lineRule="auto"/>
        <w:ind w:firstLine="709"/>
        <w:jc w:val="both"/>
        <w:rPr>
          <w:rFonts w:ascii="Arial" w:hAnsi="Arial" w:cs="Arial"/>
          <w:b/>
          <w:sz w:val="24"/>
          <w:szCs w:val="24"/>
        </w:rPr>
      </w:pPr>
      <w:r w:rsidRPr="009F2FE8">
        <w:rPr>
          <w:rFonts w:ascii="Arial" w:hAnsi="Arial" w:cs="Arial"/>
          <w:b/>
          <w:sz w:val="24"/>
          <w:szCs w:val="24"/>
        </w:rPr>
        <w:t>1.4. Статья 24  Полномочия Думы Поселения</w:t>
      </w:r>
    </w:p>
    <w:p w:rsidR="00AE6F28" w:rsidRPr="009F2FE8" w:rsidRDefault="00AE6F28" w:rsidP="00AE6F28">
      <w:pPr>
        <w:autoSpaceDE w:val="0"/>
        <w:autoSpaceDN w:val="0"/>
        <w:adjustRightInd w:val="0"/>
        <w:spacing w:after="0" w:line="240" w:lineRule="auto"/>
        <w:ind w:firstLine="709"/>
        <w:jc w:val="both"/>
        <w:rPr>
          <w:rFonts w:ascii="Arial" w:hAnsi="Arial" w:cs="Arial"/>
          <w:sz w:val="24"/>
          <w:szCs w:val="24"/>
        </w:rPr>
      </w:pPr>
      <w:r w:rsidRPr="009F2FE8">
        <w:rPr>
          <w:rFonts w:ascii="Arial" w:hAnsi="Arial" w:cs="Arial"/>
          <w:sz w:val="24"/>
          <w:szCs w:val="24"/>
        </w:rPr>
        <w:t>1.4.1. подпункт 7 пункта 2 части 2.2. - исключить</w:t>
      </w:r>
    </w:p>
    <w:p w:rsidR="00AE6F28" w:rsidRPr="009F2FE8" w:rsidRDefault="00AE6F28" w:rsidP="00AE6F28">
      <w:pPr>
        <w:autoSpaceDE w:val="0"/>
        <w:autoSpaceDN w:val="0"/>
        <w:adjustRightInd w:val="0"/>
        <w:spacing w:after="0" w:line="240" w:lineRule="auto"/>
        <w:ind w:firstLine="709"/>
        <w:jc w:val="both"/>
        <w:rPr>
          <w:rFonts w:ascii="Arial" w:hAnsi="Arial" w:cs="Arial"/>
          <w:sz w:val="24"/>
          <w:szCs w:val="24"/>
        </w:rPr>
      </w:pPr>
    </w:p>
    <w:p w:rsidR="00AE6F28" w:rsidRPr="009F2FE8" w:rsidRDefault="00AE6F28" w:rsidP="00AE6F28">
      <w:pPr>
        <w:autoSpaceDE w:val="0"/>
        <w:autoSpaceDN w:val="0"/>
        <w:adjustRightInd w:val="0"/>
        <w:spacing w:after="0" w:line="240" w:lineRule="auto"/>
        <w:ind w:firstLine="709"/>
        <w:jc w:val="both"/>
        <w:rPr>
          <w:rFonts w:ascii="Arial" w:hAnsi="Arial" w:cs="Arial"/>
          <w:b/>
          <w:sz w:val="24"/>
          <w:szCs w:val="24"/>
        </w:rPr>
      </w:pPr>
      <w:r w:rsidRPr="009F2FE8">
        <w:rPr>
          <w:rFonts w:ascii="Arial" w:hAnsi="Arial" w:cs="Arial"/>
          <w:b/>
          <w:sz w:val="24"/>
          <w:szCs w:val="24"/>
        </w:rPr>
        <w:t>1.5.</w:t>
      </w:r>
      <w:r w:rsidRPr="009F2FE8">
        <w:rPr>
          <w:rFonts w:ascii="Arial" w:hAnsi="Arial" w:cs="Arial"/>
          <w:sz w:val="24"/>
          <w:szCs w:val="24"/>
        </w:rPr>
        <w:t xml:space="preserve"> </w:t>
      </w:r>
      <w:r w:rsidRPr="009F2FE8">
        <w:rPr>
          <w:rFonts w:ascii="Arial" w:hAnsi="Arial" w:cs="Arial"/>
          <w:b/>
          <w:sz w:val="24"/>
          <w:szCs w:val="24"/>
        </w:rPr>
        <w:t>Статья 29 Депутат Думы Поселения, гарантии и права при осуществлении полномочий депутата</w:t>
      </w:r>
    </w:p>
    <w:p w:rsidR="00AE6F28" w:rsidRPr="009F2FE8" w:rsidRDefault="00AE6F28" w:rsidP="00AE6F2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1.5.1. часть 19.5 -   исключить</w:t>
      </w:r>
    </w:p>
    <w:p w:rsidR="00AE6F28" w:rsidRPr="009F2FE8" w:rsidRDefault="00AE6F28" w:rsidP="00AE6F28">
      <w:pPr>
        <w:pStyle w:val="ConsNormal"/>
        <w:ind w:left="-567" w:right="283" w:firstLine="1275"/>
        <w:jc w:val="both"/>
        <w:rPr>
          <w:rFonts w:cs="Arial"/>
          <w:sz w:val="24"/>
          <w:szCs w:val="24"/>
        </w:rPr>
      </w:pPr>
    </w:p>
    <w:p w:rsidR="00AE6F28" w:rsidRPr="009F2FE8" w:rsidRDefault="00AE6F28" w:rsidP="00AE6F28">
      <w:pPr>
        <w:pStyle w:val="ConsNormal"/>
        <w:numPr>
          <w:ilvl w:val="1"/>
          <w:numId w:val="2"/>
        </w:numPr>
        <w:snapToGrid w:val="0"/>
        <w:ind w:right="283"/>
        <w:jc w:val="both"/>
        <w:rPr>
          <w:rFonts w:cs="Arial"/>
          <w:b/>
          <w:sz w:val="24"/>
          <w:szCs w:val="24"/>
        </w:rPr>
      </w:pPr>
      <w:r w:rsidRPr="009F2FE8">
        <w:rPr>
          <w:rFonts w:cs="Arial"/>
          <w:b/>
          <w:sz w:val="24"/>
          <w:szCs w:val="24"/>
        </w:rPr>
        <w:t xml:space="preserve">Статья  30 Срок полномочий депутата Думы Поселения и           </w:t>
      </w:r>
    </w:p>
    <w:p w:rsidR="00AE6F28" w:rsidRPr="009F2FE8" w:rsidRDefault="00AE6F28" w:rsidP="00AE6F28">
      <w:pPr>
        <w:pStyle w:val="ConsNormal"/>
        <w:ind w:right="283" w:firstLine="0"/>
        <w:jc w:val="both"/>
        <w:rPr>
          <w:rFonts w:cs="Arial"/>
          <w:b/>
          <w:sz w:val="24"/>
          <w:szCs w:val="24"/>
        </w:rPr>
      </w:pPr>
      <w:r w:rsidRPr="009F2FE8">
        <w:rPr>
          <w:rFonts w:cs="Arial"/>
          <w:b/>
          <w:sz w:val="24"/>
          <w:szCs w:val="24"/>
        </w:rPr>
        <w:lastRenderedPageBreak/>
        <w:t>основания   прекращения депутатской деятельности.</w:t>
      </w:r>
    </w:p>
    <w:p w:rsidR="00AE6F28" w:rsidRPr="009F2FE8" w:rsidRDefault="00AE6F28" w:rsidP="00AE6F28">
      <w:pPr>
        <w:pStyle w:val="ConsNormal"/>
        <w:ind w:left="-567" w:right="283" w:firstLine="1275"/>
        <w:jc w:val="both"/>
        <w:rPr>
          <w:rFonts w:cs="Arial"/>
          <w:sz w:val="24"/>
          <w:szCs w:val="24"/>
        </w:rPr>
      </w:pPr>
      <w:r w:rsidRPr="009F2FE8">
        <w:rPr>
          <w:rFonts w:cs="Arial"/>
          <w:sz w:val="24"/>
          <w:szCs w:val="24"/>
        </w:rPr>
        <w:t>1.6</w:t>
      </w:r>
      <w:r>
        <w:rPr>
          <w:rFonts w:cs="Arial"/>
          <w:sz w:val="24"/>
          <w:szCs w:val="24"/>
        </w:rPr>
        <w:t>.1.абзац 3 части 1 -  исключить</w:t>
      </w:r>
    </w:p>
    <w:p w:rsidR="00AE6F28" w:rsidRPr="009F2FE8" w:rsidRDefault="00AE6F28" w:rsidP="00AE6F28">
      <w:pPr>
        <w:pStyle w:val="ConsNormal"/>
        <w:ind w:left="-567" w:right="283" w:firstLine="1275"/>
        <w:jc w:val="both"/>
        <w:rPr>
          <w:rFonts w:cs="Arial"/>
          <w:sz w:val="24"/>
          <w:szCs w:val="24"/>
        </w:rPr>
      </w:pPr>
      <w:r w:rsidRPr="009F2FE8">
        <w:rPr>
          <w:rFonts w:cs="Arial"/>
          <w:sz w:val="24"/>
          <w:szCs w:val="24"/>
        </w:rPr>
        <w:t>1.6.2. часть 2 дополнить п</w:t>
      </w:r>
      <w:r>
        <w:rPr>
          <w:rFonts w:cs="Arial"/>
          <w:sz w:val="24"/>
          <w:szCs w:val="24"/>
        </w:rPr>
        <w:t xml:space="preserve">унктом </w:t>
      </w:r>
      <w:r w:rsidRPr="009F2FE8">
        <w:rPr>
          <w:rFonts w:cs="Arial"/>
          <w:sz w:val="24"/>
          <w:szCs w:val="24"/>
        </w:rPr>
        <w:t>12 следующего содержания:</w:t>
      </w:r>
    </w:p>
    <w:p w:rsidR="00AE6F28" w:rsidRPr="009F2FE8" w:rsidRDefault="00AE6F28" w:rsidP="00AE6F28">
      <w:pPr>
        <w:pStyle w:val="PreformattedText"/>
        <w:jc w:val="both"/>
        <w:rPr>
          <w:rFonts w:ascii="Arial" w:hAnsi="Arial" w:cs="Arial"/>
          <w:sz w:val="24"/>
          <w:szCs w:val="24"/>
          <w:lang w:val="ru-RU"/>
        </w:rPr>
      </w:pPr>
      <w:r w:rsidRPr="009F2FE8">
        <w:rPr>
          <w:rFonts w:ascii="Arial" w:hAnsi="Arial" w:cs="Arial"/>
          <w:sz w:val="24"/>
          <w:szCs w:val="24"/>
          <w:lang w:val="ru-RU"/>
        </w:rPr>
        <w:t>«12) отсутствия депутата без уважительных причин на всех заседаниях Думы Поселения  муниципального образования в течение шести месяцев подряд".</w:t>
      </w:r>
    </w:p>
    <w:p w:rsidR="00AE6F28" w:rsidRPr="009F2FE8" w:rsidRDefault="00AE6F28" w:rsidP="00AE6F28">
      <w:pPr>
        <w:autoSpaceDE w:val="0"/>
        <w:autoSpaceDN w:val="0"/>
        <w:adjustRightInd w:val="0"/>
        <w:spacing w:after="0" w:line="240" w:lineRule="auto"/>
        <w:jc w:val="both"/>
        <w:rPr>
          <w:rFonts w:ascii="Arial" w:hAnsi="Arial" w:cs="Arial"/>
          <w:sz w:val="24"/>
          <w:szCs w:val="24"/>
        </w:rPr>
      </w:pPr>
      <w:r w:rsidRPr="009F2FE8">
        <w:rPr>
          <w:rFonts w:ascii="Arial" w:hAnsi="Arial" w:cs="Arial"/>
          <w:sz w:val="24"/>
          <w:szCs w:val="24"/>
        </w:rPr>
        <w:t xml:space="preserve">  </w:t>
      </w:r>
      <w:r w:rsidRPr="009F2FE8">
        <w:rPr>
          <w:rFonts w:ascii="Arial" w:hAnsi="Arial" w:cs="Arial"/>
          <w:sz w:val="24"/>
          <w:szCs w:val="24"/>
        </w:rPr>
        <w:tab/>
      </w:r>
    </w:p>
    <w:p w:rsidR="00AE6F28" w:rsidRPr="009F2FE8" w:rsidRDefault="00AE6F28" w:rsidP="00AE6F28">
      <w:pPr>
        <w:pStyle w:val="a3"/>
        <w:numPr>
          <w:ilvl w:val="1"/>
          <w:numId w:val="2"/>
        </w:numPr>
        <w:autoSpaceDE w:val="0"/>
        <w:autoSpaceDN w:val="0"/>
        <w:adjustRightInd w:val="0"/>
        <w:jc w:val="both"/>
        <w:rPr>
          <w:rFonts w:ascii="Arial" w:hAnsi="Arial" w:cs="Arial"/>
          <w:b/>
        </w:rPr>
      </w:pPr>
      <w:r w:rsidRPr="009F2FE8">
        <w:rPr>
          <w:rFonts w:ascii="Arial" w:hAnsi="Arial" w:cs="Arial"/>
          <w:b/>
        </w:rPr>
        <w:t>Статья  31 Глава Поселения.</w:t>
      </w:r>
    </w:p>
    <w:p w:rsidR="00AE6F28" w:rsidRPr="009F2FE8" w:rsidRDefault="00AE6F28" w:rsidP="00AE6F28">
      <w:pPr>
        <w:autoSpaceDE w:val="0"/>
        <w:autoSpaceDN w:val="0"/>
        <w:adjustRightInd w:val="0"/>
        <w:ind w:left="709"/>
        <w:jc w:val="both"/>
        <w:rPr>
          <w:rFonts w:ascii="Arial" w:hAnsi="Arial" w:cs="Arial"/>
          <w:sz w:val="24"/>
          <w:szCs w:val="24"/>
        </w:rPr>
      </w:pPr>
      <w:r w:rsidRPr="009F2FE8">
        <w:rPr>
          <w:rFonts w:ascii="Arial" w:hAnsi="Arial" w:cs="Arial"/>
          <w:sz w:val="24"/>
          <w:szCs w:val="24"/>
        </w:rPr>
        <w:t>1.7.1. В подпункте а)  пункта 2 части 4.2 слова «аппарате избирательной комиссии муниципального образования» - исключить</w:t>
      </w:r>
    </w:p>
    <w:p w:rsidR="00AE6F28" w:rsidRPr="009F2FE8" w:rsidRDefault="00AE6F28" w:rsidP="00AE6F28">
      <w:pPr>
        <w:autoSpaceDE w:val="0"/>
        <w:autoSpaceDN w:val="0"/>
        <w:adjustRightInd w:val="0"/>
        <w:ind w:left="709"/>
        <w:jc w:val="both"/>
        <w:rPr>
          <w:rFonts w:ascii="Arial" w:hAnsi="Arial" w:cs="Arial"/>
          <w:sz w:val="24"/>
          <w:szCs w:val="24"/>
        </w:rPr>
      </w:pPr>
      <w:r w:rsidRPr="009F2FE8">
        <w:rPr>
          <w:rFonts w:ascii="Arial" w:hAnsi="Arial" w:cs="Arial"/>
          <w:sz w:val="24"/>
          <w:szCs w:val="24"/>
        </w:rPr>
        <w:t>1.7.2. В подпункте б) пункта 2 части 4.2 слова «аппарате избирательной комиссии муниципального образования» - исключить</w:t>
      </w:r>
    </w:p>
    <w:p w:rsidR="00AE6F28" w:rsidRPr="009F2FE8" w:rsidRDefault="00AE6F28" w:rsidP="00AE6F28">
      <w:pPr>
        <w:pStyle w:val="a3"/>
        <w:numPr>
          <w:ilvl w:val="1"/>
          <w:numId w:val="2"/>
        </w:numPr>
        <w:autoSpaceDE w:val="0"/>
        <w:autoSpaceDN w:val="0"/>
        <w:adjustRightInd w:val="0"/>
        <w:jc w:val="both"/>
        <w:rPr>
          <w:rFonts w:ascii="Arial" w:hAnsi="Arial" w:cs="Arial"/>
          <w:b/>
        </w:rPr>
      </w:pPr>
      <w:r w:rsidRPr="009F2FE8">
        <w:rPr>
          <w:rFonts w:ascii="Arial" w:hAnsi="Arial" w:cs="Arial"/>
          <w:b/>
        </w:rPr>
        <w:t>Ст</w:t>
      </w:r>
      <w:r>
        <w:rPr>
          <w:rFonts w:ascii="Arial" w:hAnsi="Arial" w:cs="Arial"/>
          <w:b/>
        </w:rPr>
        <w:t xml:space="preserve">атья </w:t>
      </w:r>
      <w:r w:rsidRPr="009F2FE8">
        <w:rPr>
          <w:rFonts w:ascii="Arial" w:hAnsi="Arial" w:cs="Arial"/>
          <w:b/>
        </w:rPr>
        <w:t xml:space="preserve"> 36  Администрация Поселения</w:t>
      </w:r>
    </w:p>
    <w:p w:rsidR="00AE6F28" w:rsidRPr="009F2FE8" w:rsidRDefault="00AE6F28" w:rsidP="00AE6F2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9F2FE8">
        <w:rPr>
          <w:rFonts w:ascii="Arial" w:hAnsi="Arial" w:cs="Arial"/>
          <w:sz w:val="24"/>
          <w:szCs w:val="24"/>
        </w:rPr>
        <w:t>1.8.1. в части 7 пункта 16 слова «избирательной комиссии Поселения» исключить.</w:t>
      </w:r>
    </w:p>
    <w:p w:rsidR="00AE6F28" w:rsidRPr="009F2FE8" w:rsidRDefault="00AE6F28" w:rsidP="00AE6F28">
      <w:pPr>
        <w:pStyle w:val="ConsNonformat"/>
        <w:ind w:left="-567" w:right="283" w:firstLine="142"/>
        <w:jc w:val="both"/>
        <w:rPr>
          <w:rFonts w:ascii="Arial" w:hAnsi="Arial" w:cs="Arial"/>
          <w:sz w:val="24"/>
          <w:szCs w:val="24"/>
        </w:rPr>
      </w:pPr>
      <w:r w:rsidRPr="009F2FE8">
        <w:rPr>
          <w:rFonts w:ascii="Arial" w:hAnsi="Arial" w:cs="Arial"/>
          <w:sz w:val="24"/>
          <w:szCs w:val="24"/>
        </w:rPr>
        <w:t xml:space="preserve">         </w:t>
      </w:r>
      <w:r w:rsidRPr="009F2FE8">
        <w:rPr>
          <w:rFonts w:ascii="Arial" w:hAnsi="Arial" w:cs="Arial"/>
          <w:sz w:val="24"/>
          <w:szCs w:val="24"/>
        </w:rPr>
        <w:tab/>
      </w:r>
    </w:p>
    <w:p w:rsidR="00AE6F28" w:rsidRPr="009F2FE8" w:rsidRDefault="00AE6F28" w:rsidP="00AE6F28">
      <w:pPr>
        <w:pStyle w:val="ConsNonformat"/>
        <w:ind w:left="-567" w:right="283" w:firstLine="142"/>
        <w:jc w:val="both"/>
        <w:rPr>
          <w:rFonts w:ascii="Arial" w:hAnsi="Arial" w:cs="Arial"/>
          <w:b/>
          <w:sz w:val="24"/>
          <w:szCs w:val="24"/>
        </w:rPr>
      </w:pPr>
      <w:r w:rsidRPr="009F2FE8">
        <w:rPr>
          <w:rFonts w:ascii="Arial" w:hAnsi="Arial" w:cs="Arial"/>
          <w:sz w:val="24"/>
          <w:szCs w:val="24"/>
        </w:rPr>
        <w:t xml:space="preserve">                </w:t>
      </w:r>
      <w:r w:rsidRPr="009F2FE8">
        <w:rPr>
          <w:rFonts w:ascii="Arial" w:hAnsi="Arial" w:cs="Arial"/>
          <w:b/>
          <w:sz w:val="24"/>
          <w:szCs w:val="24"/>
        </w:rPr>
        <w:t xml:space="preserve">1.9.  Статья  38/1  Избирательная комиссия  </w:t>
      </w:r>
      <w:proofErr w:type="gramStart"/>
      <w:r w:rsidRPr="009F2FE8">
        <w:rPr>
          <w:rFonts w:ascii="Arial" w:hAnsi="Arial" w:cs="Arial"/>
          <w:b/>
          <w:sz w:val="24"/>
          <w:szCs w:val="24"/>
        </w:rPr>
        <w:t>муниципального</w:t>
      </w:r>
      <w:proofErr w:type="gramEnd"/>
      <w:r w:rsidRPr="009F2FE8">
        <w:rPr>
          <w:rFonts w:ascii="Arial" w:hAnsi="Arial" w:cs="Arial"/>
          <w:b/>
          <w:sz w:val="24"/>
          <w:szCs w:val="24"/>
        </w:rPr>
        <w:t xml:space="preserve">           </w:t>
      </w:r>
    </w:p>
    <w:p w:rsidR="00AE6F28" w:rsidRPr="009F2FE8" w:rsidRDefault="00AE6F28" w:rsidP="00AE6F28">
      <w:pPr>
        <w:pStyle w:val="ConsNonformat"/>
        <w:ind w:left="-567" w:right="283" w:firstLine="142"/>
        <w:jc w:val="both"/>
        <w:rPr>
          <w:rFonts w:ascii="Arial" w:hAnsi="Arial" w:cs="Arial"/>
          <w:sz w:val="24"/>
          <w:szCs w:val="24"/>
        </w:rPr>
      </w:pPr>
      <w:r w:rsidRPr="009F2FE8">
        <w:rPr>
          <w:rFonts w:ascii="Arial" w:hAnsi="Arial" w:cs="Arial"/>
          <w:b/>
          <w:sz w:val="24"/>
          <w:szCs w:val="24"/>
        </w:rPr>
        <w:t xml:space="preserve">        образования «Хохорск» - </w:t>
      </w:r>
      <w:r w:rsidRPr="009F2FE8">
        <w:rPr>
          <w:rFonts w:ascii="Arial" w:hAnsi="Arial" w:cs="Arial"/>
          <w:sz w:val="24"/>
          <w:szCs w:val="24"/>
        </w:rPr>
        <w:t xml:space="preserve">  исключить;</w:t>
      </w:r>
    </w:p>
    <w:p w:rsidR="00AE6F28" w:rsidRPr="009F2FE8" w:rsidRDefault="00AE6F28" w:rsidP="00AE6F28">
      <w:pPr>
        <w:pStyle w:val="ConsNonformat"/>
        <w:ind w:left="-567" w:right="283" w:firstLine="142"/>
        <w:jc w:val="both"/>
        <w:rPr>
          <w:rFonts w:ascii="Arial" w:hAnsi="Arial" w:cs="Arial"/>
          <w:sz w:val="24"/>
          <w:szCs w:val="24"/>
        </w:rPr>
      </w:pPr>
      <w:r w:rsidRPr="009F2FE8">
        <w:rPr>
          <w:rFonts w:ascii="Arial" w:hAnsi="Arial" w:cs="Arial"/>
          <w:sz w:val="24"/>
          <w:szCs w:val="24"/>
        </w:rPr>
        <w:t xml:space="preserve">        </w:t>
      </w:r>
      <w:r w:rsidRPr="009F2FE8">
        <w:rPr>
          <w:rFonts w:ascii="Arial" w:hAnsi="Arial" w:cs="Arial"/>
          <w:sz w:val="24"/>
          <w:szCs w:val="24"/>
        </w:rPr>
        <w:tab/>
      </w:r>
    </w:p>
    <w:p w:rsidR="00AE6F28" w:rsidRPr="009F2FE8" w:rsidRDefault="00AE6F28" w:rsidP="00AE6F28">
      <w:pPr>
        <w:pStyle w:val="ConsNonformat"/>
        <w:ind w:left="-567" w:right="283" w:firstLine="142"/>
        <w:jc w:val="both"/>
        <w:rPr>
          <w:rFonts w:ascii="Arial" w:hAnsi="Arial" w:cs="Arial"/>
          <w:b/>
          <w:sz w:val="24"/>
          <w:szCs w:val="24"/>
        </w:rPr>
      </w:pPr>
      <w:r w:rsidRPr="009F2FE8">
        <w:rPr>
          <w:rFonts w:ascii="Arial" w:hAnsi="Arial" w:cs="Arial"/>
          <w:b/>
          <w:sz w:val="24"/>
          <w:szCs w:val="24"/>
        </w:rPr>
        <w:t xml:space="preserve">                  1.10. Статья  46  Муниципальная служба в Поселении </w:t>
      </w:r>
    </w:p>
    <w:p w:rsidR="00AE6F28" w:rsidRPr="009F2FE8" w:rsidRDefault="00AE6F28" w:rsidP="00AE6F28">
      <w:pPr>
        <w:pStyle w:val="ConsNonformat"/>
        <w:ind w:left="-567" w:right="283" w:firstLine="142"/>
        <w:jc w:val="both"/>
        <w:rPr>
          <w:rFonts w:ascii="Arial" w:hAnsi="Arial" w:cs="Arial"/>
          <w:sz w:val="24"/>
          <w:szCs w:val="24"/>
        </w:rPr>
      </w:pPr>
      <w:r w:rsidRPr="009F2FE8">
        <w:rPr>
          <w:rFonts w:ascii="Arial" w:hAnsi="Arial" w:cs="Arial"/>
          <w:sz w:val="24"/>
          <w:szCs w:val="24"/>
        </w:rPr>
        <w:t xml:space="preserve">                  1.10.1</w:t>
      </w:r>
      <w:proofErr w:type="gramStart"/>
      <w:r w:rsidRPr="009F2FE8">
        <w:rPr>
          <w:rFonts w:ascii="Arial" w:hAnsi="Arial" w:cs="Arial"/>
          <w:sz w:val="24"/>
          <w:szCs w:val="24"/>
        </w:rPr>
        <w:t xml:space="preserve"> В</w:t>
      </w:r>
      <w:proofErr w:type="gramEnd"/>
      <w:r w:rsidRPr="009F2FE8">
        <w:rPr>
          <w:rFonts w:ascii="Arial" w:hAnsi="Arial" w:cs="Arial"/>
          <w:sz w:val="24"/>
          <w:szCs w:val="24"/>
        </w:rPr>
        <w:t xml:space="preserve"> части 3 слова «председатель       Избирательной  комиссии     </w:t>
      </w:r>
    </w:p>
    <w:p w:rsidR="00AE6F28" w:rsidRPr="009F2FE8" w:rsidRDefault="00AE6F28" w:rsidP="00AE6F28">
      <w:pPr>
        <w:pStyle w:val="ConsNonformat"/>
        <w:ind w:left="-567" w:right="283" w:firstLine="142"/>
        <w:jc w:val="both"/>
        <w:rPr>
          <w:rFonts w:ascii="Arial" w:hAnsi="Arial" w:cs="Arial"/>
          <w:sz w:val="24"/>
          <w:szCs w:val="24"/>
        </w:rPr>
      </w:pPr>
      <w:r w:rsidRPr="009F2FE8">
        <w:rPr>
          <w:rFonts w:ascii="Arial" w:hAnsi="Arial" w:cs="Arial"/>
          <w:sz w:val="24"/>
          <w:szCs w:val="24"/>
        </w:rPr>
        <w:t xml:space="preserve">                     </w:t>
      </w:r>
      <w:r>
        <w:rPr>
          <w:rFonts w:ascii="Arial" w:hAnsi="Arial" w:cs="Arial"/>
          <w:sz w:val="24"/>
          <w:szCs w:val="24"/>
        </w:rPr>
        <w:t>Поселения»  - исключить</w:t>
      </w:r>
    </w:p>
    <w:p w:rsidR="00AE6F28" w:rsidRPr="009F2FE8" w:rsidRDefault="00AE6F28" w:rsidP="00AE6F28">
      <w:pPr>
        <w:pStyle w:val="ConsNonformat"/>
        <w:ind w:left="-567" w:right="283" w:firstLine="142"/>
        <w:jc w:val="both"/>
        <w:rPr>
          <w:rFonts w:ascii="Arial" w:hAnsi="Arial" w:cs="Arial"/>
          <w:sz w:val="24"/>
          <w:szCs w:val="24"/>
        </w:rPr>
      </w:pPr>
      <w:r w:rsidRPr="009F2FE8">
        <w:rPr>
          <w:rFonts w:ascii="Arial" w:hAnsi="Arial" w:cs="Arial"/>
          <w:sz w:val="24"/>
          <w:szCs w:val="24"/>
        </w:rPr>
        <w:t xml:space="preserve">          </w:t>
      </w:r>
      <w:r w:rsidRPr="009F2FE8">
        <w:rPr>
          <w:rFonts w:ascii="Arial" w:hAnsi="Arial" w:cs="Arial"/>
          <w:sz w:val="24"/>
          <w:szCs w:val="24"/>
        </w:rPr>
        <w:tab/>
      </w:r>
    </w:p>
    <w:p w:rsidR="00AE6F28" w:rsidRPr="009F2FE8" w:rsidRDefault="00AE6F28" w:rsidP="00AE6F28">
      <w:pPr>
        <w:pStyle w:val="ConsNonformat"/>
        <w:ind w:left="-567" w:right="283" w:firstLine="142"/>
        <w:jc w:val="both"/>
        <w:rPr>
          <w:rFonts w:ascii="Arial" w:hAnsi="Arial" w:cs="Arial"/>
          <w:b/>
          <w:sz w:val="24"/>
          <w:szCs w:val="24"/>
        </w:rPr>
      </w:pPr>
      <w:r w:rsidRPr="009F2FE8">
        <w:rPr>
          <w:rFonts w:ascii="Arial" w:hAnsi="Arial" w:cs="Arial"/>
          <w:sz w:val="24"/>
          <w:szCs w:val="24"/>
        </w:rPr>
        <w:t xml:space="preserve">                </w:t>
      </w:r>
      <w:r w:rsidRPr="009F2FE8">
        <w:rPr>
          <w:rFonts w:ascii="Arial" w:hAnsi="Arial" w:cs="Arial"/>
          <w:b/>
          <w:sz w:val="24"/>
          <w:szCs w:val="24"/>
        </w:rPr>
        <w:t xml:space="preserve">1.11. Статья  47  Должности муниципальной службы </w:t>
      </w:r>
    </w:p>
    <w:p w:rsidR="00AE6F28" w:rsidRPr="009F2FE8" w:rsidRDefault="00AE6F28" w:rsidP="00AE6F28">
      <w:pPr>
        <w:pStyle w:val="ConsNonformat"/>
        <w:ind w:left="-567" w:right="283" w:firstLine="709"/>
        <w:jc w:val="both"/>
        <w:rPr>
          <w:rFonts w:ascii="Arial" w:hAnsi="Arial" w:cs="Arial"/>
          <w:sz w:val="24"/>
          <w:szCs w:val="24"/>
        </w:rPr>
      </w:pPr>
      <w:r w:rsidRPr="009F2FE8">
        <w:rPr>
          <w:rFonts w:ascii="Arial" w:hAnsi="Arial" w:cs="Arial"/>
          <w:sz w:val="24"/>
          <w:szCs w:val="24"/>
        </w:rPr>
        <w:t xml:space="preserve">        1.11.1. в части 1  слова «аппарате Избирательной  комиссии Поселения» -    </w:t>
      </w:r>
    </w:p>
    <w:p w:rsidR="00AE6F28" w:rsidRPr="009F2FE8" w:rsidRDefault="00AE6F28" w:rsidP="00AE6F28">
      <w:pPr>
        <w:pStyle w:val="ConsNonformat"/>
        <w:ind w:left="-567" w:right="283" w:firstLine="709"/>
        <w:jc w:val="both"/>
        <w:rPr>
          <w:rFonts w:ascii="Arial" w:hAnsi="Arial" w:cs="Arial"/>
          <w:sz w:val="24"/>
          <w:szCs w:val="24"/>
        </w:rPr>
      </w:pPr>
      <w:r w:rsidRPr="009F2FE8">
        <w:rPr>
          <w:rFonts w:ascii="Arial" w:hAnsi="Arial" w:cs="Arial"/>
          <w:sz w:val="24"/>
          <w:szCs w:val="24"/>
        </w:rPr>
        <w:t xml:space="preserve">  исключить, «Избирательной  комиссии Поселения, действующей </w:t>
      </w:r>
      <w:proofErr w:type="gramStart"/>
      <w:r w:rsidRPr="009F2FE8">
        <w:rPr>
          <w:rFonts w:ascii="Arial" w:hAnsi="Arial" w:cs="Arial"/>
          <w:sz w:val="24"/>
          <w:szCs w:val="24"/>
        </w:rPr>
        <w:t>на</w:t>
      </w:r>
      <w:proofErr w:type="gramEnd"/>
      <w:r w:rsidRPr="009F2FE8">
        <w:rPr>
          <w:rFonts w:ascii="Arial" w:hAnsi="Arial" w:cs="Arial"/>
          <w:sz w:val="24"/>
          <w:szCs w:val="24"/>
        </w:rPr>
        <w:t xml:space="preserve">    </w:t>
      </w:r>
    </w:p>
    <w:p w:rsidR="00AE6F28" w:rsidRPr="009F2FE8" w:rsidRDefault="00AE6F28" w:rsidP="00AE6F28">
      <w:pPr>
        <w:pStyle w:val="ConsNonformat"/>
        <w:ind w:left="-567" w:right="283" w:firstLine="709"/>
        <w:jc w:val="both"/>
        <w:rPr>
          <w:rFonts w:ascii="Arial" w:hAnsi="Arial" w:cs="Arial"/>
          <w:sz w:val="24"/>
          <w:szCs w:val="24"/>
        </w:rPr>
      </w:pPr>
      <w:r w:rsidRPr="009F2FE8">
        <w:rPr>
          <w:rFonts w:ascii="Arial" w:hAnsi="Arial" w:cs="Arial"/>
          <w:sz w:val="24"/>
          <w:szCs w:val="24"/>
        </w:rPr>
        <w:t xml:space="preserve"> постоянной основе и являющейся юридическим лицом, с правом </w:t>
      </w:r>
      <w:proofErr w:type="gramStart"/>
      <w:r w:rsidRPr="009F2FE8">
        <w:rPr>
          <w:rFonts w:ascii="Arial" w:hAnsi="Arial" w:cs="Arial"/>
          <w:sz w:val="24"/>
          <w:szCs w:val="24"/>
        </w:rPr>
        <w:t>решающего</w:t>
      </w:r>
      <w:proofErr w:type="gramEnd"/>
      <w:r w:rsidRPr="009F2FE8">
        <w:rPr>
          <w:rFonts w:ascii="Arial" w:hAnsi="Arial" w:cs="Arial"/>
          <w:sz w:val="24"/>
          <w:szCs w:val="24"/>
        </w:rPr>
        <w:t xml:space="preserve">  </w:t>
      </w:r>
    </w:p>
    <w:p w:rsidR="00AE6F28" w:rsidRPr="009F2FE8" w:rsidRDefault="00AE6F28" w:rsidP="00AE6F28">
      <w:pPr>
        <w:pStyle w:val="ConsNonformat"/>
        <w:ind w:left="-567" w:right="283" w:firstLine="709"/>
        <w:jc w:val="both"/>
        <w:rPr>
          <w:rFonts w:ascii="Arial" w:hAnsi="Arial" w:cs="Arial"/>
          <w:sz w:val="24"/>
          <w:szCs w:val="24"/>
        </w:rPr>
      </w:pPr>
      <w:r w:rsidRPr="009F2FE8">
        <w:rPr>
          <w:rFonts w:ascii="Arial" w:hAnsi="Arial" w:cs="Arial"/>
          <w:sz w:val="24"/>
          <w:szCs w:val="24"/>
        </w:rPr>
        <w:t>голоса» -  исключить.</w:t>
      </w:r>
    </w:p>
    <w:p w:rsidR="00AE6F28" w:rsidRPr="009F2FE8" w:rsidRDefault="00AE6F28" w:rsidP="00AE6F28">
      <w:pPr>
        <w:pStyle w:val="ConsNonformat"/>
        <w:ind w:left="-567" w:right="283" w:firstLine="142"/>
        <w:jc w:val="both"/>
        <w:rPr>
          <w:rFonts w:ascii="Arial" w:hAnsi="Arial" w:cs="Arial"/>
          <w:sz w:val="24"/>
          <w:szCs w:val="24"/>
        </w:rPr>
      </w:pPr>
      <w:r w:rsidRPr="009F2FE8">
        <w:rPr>
          <w:rFonts w:ascii="Arial" w:hAnsi="Arial" w:cs="Arial"/>
          <w:sz w:val="24"/>
          <w:szCs w:val="24"/>
        </w:rPr>
        <w:t xml:space="preserve">              1.11.2. в части 3 слова «аппарата Избирательной  комиссии Поселения» -  </w:t>
      </w:r>
    </w:p>
    <w:p w:rsidR="00AE6F28" w:rsidRPr="009F2FE8" w:rsidRDefault="00AE6F28" w:rsidP="00AE6F28">
      <w:pPr>
        <w:pStyle w:val="ConsNonformat"/>
        <w:ind w:left="-567" w:right="283" w:firstLine="142"/>
        <w:jc w:val="both"/>
        <w:rPr>
          <w:rFonts w:ascii="Arial" w:hAnsi="Arial" w:cs="Arial"/>
          <w:sz w:val="24"/>
          <w:szCs w:val="24"/>
        </w:rPr>
      </w:pPr>
      <w:r w:rsidRPr="009F2FE8">
        <w:rPr>
          <w:rFonts w:ascii="Arial" w:hAnsi="Arial" w:cs="Arial"/>
          <w:sz w:val="24"/>
          <w:szCs w:val="24"/>
        </w:rPr>
        <w:t xml:space="preserve">        исключить</w:t>
      </w:r>
    </w:p>
    <w:p w:rsidR="00AE6F28" w:rsidRPr="009F2FE8" w:rsidRDefault="00AE6F28" w:rsidP="00AE6F28">
      <w:pPr>
        <w:autoSpaceDE w:val="0"/>
        <w:autoSpaceDN w:val="0"/>
        <w:adjustRightInd w:val="0"/>
        <w:spacing w:after="0" w:line="240" w:lineRule="auto"/>
        <w:ind w:firstLine="709"/>
        <w:jc w:val="both"/>
        <w:rPr>
          <w:rFonts w:ascii="Arial" w:hAnsi="Arial" w:cs="Arial"/>
          <w:sz w:val="24"/>
          <w:szCs w:val="24"/>
        </w:rPr>
      </w:pPr>
      <w:r w:rsidRPr="009F2FE8">
        <w:rPr>
          <w:rFonts w:ascii="Arial" w:hAnsi="Arial" w:cs="Arial"/>
          <w:sz w:val="24"/>
          <w:szCs w:val="24"/>
        </w:rPr>
        <w:t xml:space="preserve"> </w:t>
      </w:r>
    </w:p>
    <w:p w:rsidR="00AE6F28" w:rsidRPr="009F2FE8" w:rsidRDefault="00AE6F28" w:rsidP="00AE6F28">
      <w:pPr>
        <w:spacing w:after="0" w:line="240" w:lineRule="auto"/>
        <w:jc w:val="both"/>
        <w:rPr>
          <w:rFonts w:ascii="Arial" w:eastAsia="Calibri" w:hAnsi="Arial" w:cs="Arial"/>
          <w:sz w:val="24"/>
          <w:szCs w:val="24"/>
          <w:lang w:eastAsia="en-US"/>
        </w:rPr>
      </w:pPr>
      <w:r w:rsidRPr="009F2FE8">
        <w:rPr>
          <w:rFonts w:ascii="Arial" w:hAnsi="Arial" w:cs="Arial"/>
          <w:sz w:val="24"/>
          <w:szCs w:val="24"/>
        </w:rPr>
        <w:t xml:space="preserve">2. В </w:t>
      </w:r>
      <w:r w:rsidRPr="009F2FE8">
        <w:rPr>
          <w:rFonts w:ascii="Arial" w:eastAsia="Calibri" w:hAnsi="Arial" w:cs="Arial"/>
          <w:sz w:val="24"/>
          <w:szCs w:val="24"/>
          <w:lang w:eastAsia="en-US"/>
        </w:rPr>
        <w:t xml:space="preserve">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w:t>
      </w:r>
      <w:r w:rsidRPr="009F2FE8">
        <w:rPr>
          <w:rFonts w:ascii="Arial" w:hAnsi="Arial" w:cs="Arial"/>
          <w:spacing w:val="-1"/>
          <w:sz w:val="24"/>
          <w:szCs w:val="24"/>
        </w:rPr>
        <w:t xml:space="preserve">«Хохорск» </w:t>
      </w:r>
      <w:r w:rsidRPr="009F2FE8">
        <w:rPr>
          <w:rFonts w:ascii="Arial" w:eastAsia="Calibri" w:hAnsi="Arial" w:cs="Arial"/>
          <w:sz w:val="24"/>
          <w:szCs w:val="24"/>
          <w:lang w:eastAsia="en-US"/>
        </w:rPr>
        <w:t>на государственную регистрацию в Управление Министерства юстиции Российской Федерации по Иркутской области в течение 15 дней.</w:t>
      </w:r>
    </w:p>
    <w:p w:rsidR="00AE6F28" w:rsidRPr="009F2FE8" w:rsidRDefault="00AE6F28" w:rsidP="00AE6F28">
      <w:pPr>
        <w:spacing w:after="0" w:line="240" w:lineRule="auto"/>
        <w:ind w:firstLine="709"/>
        <w:jc w:val="both"/>
        <w:rPr>
          <w:rFonts w:ascii="Arial" w:eastAsia="Calibri" w:hAnsi="Arial" w:cs="Arial"/>
          <w:sz w:val="24"/>
          <w:szCs w:val="24"/>
          <w:lang w:eastAsia="en-US"/>
        </w:rPr>
      </w:pPr>
    </w:p>
    <w:p w:rsidR="00AE6F28" w:rsidRPr="009F2FE8" w:rsidRDefault="00AE6F28" w:rsidP="00AE6F28">
      <w:pPr>
        <w:spacing w:after="0" w:line="240" w:lineRule="auto"/>
        <w:jc w:val="both"/>
        <w:rPr>
          <w:rFonts w:ascii="Arial" w:eastAsia="Calibri" w:hAnsi="Arial" w:cs="Arial"/>
          <w:sz w:val="24"/>
          <w:szCs w:val="24"/>
          <w:lang w:eastAsia="en-US"/>
        </w:rPr>
      </w:pPr>
      <w:r w:rsidRPr="009F2FE8">
        <w:rPr>
          <w:rFonts w:ascii="Arial" w:eastAsia="Calibri" w:hAnsi="Arial" w:cs="Arial"/>
          <w:sz w:val="24"/>
          <w:szCs w:val="24"/>
          <w:lang w:eastAsia="en-US"/>
        </w:rPr>
        <w:t xml:space="preserve">3. </w:t>
      </w:r>
      <w:proofErr w:type="gramStart"/>
      <w:r w:rsidRPr="009F2FE8">
        <w:rPr>
          <w:rFonts w:ascii="Arial" w:eastAsia="Calibri" w:hAnsi="Arial" w:cs="Arial"/>
          <w:sz w:val="24"/>
          <w:szCs w:val="24"/>
          <w:lang w:eastAsia="en-US"/>
        </w:rPr>
        <w:t xml:space="preserve">Главе муниципального образования </w:t>
      </w:r>
      <w:r w:rsidRPr="009F2FE8">
        <w:rPr>
          <w:rFonts w:ascii="Arial" w:hAnsi="Arial" w:cs="Arial"/>
          <w:spacing w:val="-1"/>
          <w:sz w:val="24"/>
          <w:szCs w:val="24"/>
        </w:rPr>
        <w:t>«Хохорск»</w:t>
      </w:r>
      <w:r w:rsidRPr="009F2FE8">
        <w:rPr>
          <w:rFonts w:ascii="Arial" w:eastAsia="Calibri" w:hAnsi="Arial" w:cs="Arial"/>
          <w:sz w:val="24"/>
          <w:szCs w:val="24"/>
          <w:lang w:eastAsia="en-US"/>
        </w:rPr>
        <w:t xml:space="preserve"> опубликовать муниципальный правовой акт муниципального образования </w:t>
      </w:r>
      <w:r w:rsidRPr="009F2FE8">
        <w:rPr>
          <w:rFonts w:ascii="Arial" w:hAnsi="Arial" w:cs="Arial"/>
          <w:spacing w:val="-1"/>
          <w:sz w:val="24"/>
          <w:szCs w:val="24"/>
        </w:rPr>
        <w:t xml:space="preserve">«Хохорск» </w:t>
      </w:r>
      <w:r w:rsidRPr="009F2FE8">
        <w:rPr>
          <w:rFonts w:ascii="Arial" w:eastAsia="Calibri" w:hAnsi="Arial" w:cs="Arial"/>
          <w:sz w:val="24"/>
          <w:szCs w:val="24"/>
          <w:lang w:eastAsia="en-US"/>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9F2FE8">
        <w:rPr>
          <w:rFonts w:ascii="Arial" w:hAnsi="Arial" w:cs="Arial"/>
          <w:spacing w:val="-1"/>
          <w:sz w:val="24"/>
          <w:szCs w:val="24"/>
        </w:rPr>
        <w:t>«Хохорск»</w:t>
      </w:r>
      <w:r w:rsidRPr="009F2FE8">
        <w:rPr>
          <w:rFonts w:ascii="Arial" w:eastAsia="Calibri" w:hAnsi="Arial" w:cs="Arial"/>
          <w:sz w:val="24"/>
          <w:szCs w:val="24"/>
          <w:lang w:eastAsia="en-US"/>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AE6F28" w:rsidRPr="009F2FE8" w:rsidRDefault="00AE6F28" w:rsidP="00AE6F28">
      <w:pPr>
        <w:spacing w:after="0" w:line="240" w:lineRule="auto"/>
        <w:ind w:firstLine="708"/>
        <w:jc w:val="both"/>
        <w:rPr>
          <w:rFonts w:ascii="Arial" w:hAnsi="Arial" w:cs="Arial"/>
          <w:sz w:val="24"/>
          <w:szCs w:val="24"/>
        </w:rPr>
      </w:pPr>
    </w:p>
    <w:p w:rsidR="00AE6F28" w:rsidRPr="00C71F58" w:rsidRDefault="00AE6F28" w:rsidP="00AE6F28">
      <w:pPr>
        <w:pStyle w:val="a3"/>
        <w:numPr>
          <w:ilvl w:val="0"/>
          <w:numId w:val="1"/>
        </w:numPr>
        <w:jc w:val="both"/>
        <w:rPr>
          <w:rFonts w:ascii="Arial" w:hAnsi="Arial" w:cs="Arial"/>
        </w:rPr>
      </w:pPr>
      <w:r w:rsidRPr="00C71F58">
        <w:rPr>
          <w:rFonts w:ascii="Arial" w:hAnsi="Arial" w:cs="Arial"/>
        </w:rPr>
        <w:t>Настоящее решение вступает в силу после государственной регистрации и опубликования в  Вестнике  муниципального образования «Хохорск».</w:t>
      </w:r>
    </w:p>
    <w:p w:rsidR="00AE6F28" w:rsidRDefault="00AE6F28" w:rsidP="00AE6F28">
      <w:pPr>
        <w:jc w:val="both"/>
        <w:rPr>
          <w:rFonts w:ascii="Arial" w:hAnsi="Arial" w:cs="Arial"/>
        </w:rPr>
      </w:pPr>
    </w:p>
    <w:p w:rsidR="00AE6F28" w:rsidRPr="00C71F58" w:rsidRDefault="00AE6F28" w:rsidP="00AE6F28">
      <w:pPr>
        <w:pStyle w:val="a3"/>
        <w:numPr>
          <w:ilvl w:val="0"/>
          <w:numId w:val="1"/>
        </w:numPr>
        <w:jc w:val="both"/>
        <w:rPr>
          <w:rFonts w:ascii="Arial" w:hAnsi="Arial" w:cs="Arial"/>
        </w:rPr>
      </w:pPr>
      <w:r>
        <w:rPr>
          <w:rFonts w:ascii="Arial" w:hAnsi="Arial" w:cs="Arial"/>
        </w:rPr>
        <w:lastRenderedPageBreak/>
        <w:t>Ответственность за исполнение настоящего Решения Думы возложить на Главу администрации муниципального образования «Хохорск».</w:t>
      </w:r>
    </w:p>
    <w:p w:rsidR="00AE6F28" w:rsidRPr="009F2FE8" w:rsidRDefault="00AE6F28" w:rsidP="00AE6F28">
      <w:pPr>
        <w:spacing w:after="0" w:line="240" w:lineRule="auto"/>
        <w:ind w:firstLine="708"/>
        <w:jc w:val="both"/>
        <w:rPr>
          <w:rFonts w:ascii="Arial" w:hAnsi="Arial" w:cs="Arial"/>
          <w:sz w:val="24"/>
          <w:szCs w:val="24"/>
        </w:rPr>
      </w:pPr>
    </w:p>
    <w:p w:rsidR="00AE6F28" w:rsidRPr="009F2FE8" w:rsidRDefault="00AE6F28" w:rsidP="00AE6F28">
      <w:pPr>
        <w:spacing w:after="0" w:line="240" w:lineRule="auto"/>
        <w:jc w:val="both"/>
        <w:rPr>
          <w:rFonts w:ascii="Arial" w:hAnsi="Arial" w:cs="Arial"/>
          <w:b/>
          <w:sz w:val="24"/>
          <w:szCs w:val="24"/>
        </w:rPr>
      </w:pPr>
    </w:p>
    <w:p w:rsidR="00AE6F28" w:rsidRPr="009F2FE8" w:rsidRDefault="00AE6F28" w:rsidP="00AE6F28">
      <w:pPr>
        <w:spacing w:after="0" w:line="240" w:lineRule="auto"/>
        <w:jc w:val="both"/>
        <w:rPr>
          <w:rFonts w:ascii="Arial" w:hAnsi="Arial" w:cs="Arial"/>
          <w:b/>
          <w:sz w:val="24"/>
          <w:szCs w:val="24"/>
        </w:rPr>
      </w:pPr>
    </w:p>
    <w:p w:rsidR="00AE6F28" w:rsidRPr="009F2FE8" w:rsidRDefault="00AE6F28" w:rsidP="00AE6F28">
      <w:pPr>
        <w:spacing w:after="0" w:line="240" w:lineRule="auto"/>
        <w:jc w:val="both"/>
        <w:rPr>
          <w:rFonts w:ascii="Arial" w:hAnsi="Arial" w:cs="Arial"/>
          <w:b/>
          <w:sz w:val="24"/>
          <w:szCs w:val="24"/>
        </w:rPr>
      </w:pPr>
    </w:p>
    <w:p w:rsidR="00AE6F28" w:rsidRPr="009F2FE8" w:rsidRDefault="00AE6F28" w:rsidP="00AE6F28">
      <w:pPr>
        <w:spacing w:after="0" w:line="240" w:lineRule="auto"/>
        <w:jc w:val="both"/>
        <w:rPr>
          <w:rFonts w:ascii="Arial" w:hAnsi="Arial" w:cs="Arial"/>
          <w:sz w:val="24"/>
          <w:szCs w:val="24"/>
        </w:rPr>
      </w:pPr>
      <w:r w:rsidRPr="009F2FE8">
        <w:rPr>
          <w:rFonts w:ascii="Arial" w:hAnsi="Arial" w:cs="Arial"/>
          <w:sz w:val="24"/>
          <w:szCs w:val="24"/>
        </w:rPr>
        <w:t xml:space="preserve">Председатель Думы, </w:t>
      </w:r>
    </w:p>
    <w:p w:rsidR="00AE6F28" w:rsidRPr="009F2FE8" w:rsidRDefault="00AE6F28" w:rsidP="00AE6F28">
      <w:pPr>
        <w:spacing w:after="0" w:line="240" w:lineRule="auto"/>
        <w:jc w:val="both"/>
        <w:rPr>
          <w:rFonts w:ascii="Arial" w:hAnsi="Arial" w:cs="Arial"/>
          <w:sz w:val="24"/>
          <w:szCs w:val="24"/>
        </w:rPr>
      </w:pPr>
      <w:r w:rsidRPr="009F2FE8">
        <w:rPr>
          <w:rFonts w:ascii="Arial" w:hAnsi="Arial" w:cs="Arial"/>
          <w:sz w:val="24"/>
          <w:szCs w:val="24"/>
        </w:rPr>
        <w:t xml:space="preserve">Глава  муниципального образования «Хохорск»                                     </w:t>
      </w:r>
    </w:p>
    <w:p w:rsidR="00AE6F28" w:rsidRPr="009F2FE8" w:rsidRDefault="00AE6F28" w:rsidP="00AE6F28">
      <w:pPr>
        <w:spacing w:after="0" w:line="240" w:lineRule="auto"/>
        <w:jc w:val="both"/>
        <w:rPr>
          <w:rFonts w:ascii="Arial" w:hAnsi="Arial" w:cs="Arial"/>
          <w:sz w:val="24"/>
          <w:szCs w:val="24"/>
        </w:rPr>
      </w:pPr>
      <w:r w:rsidRPr="009F2FE8">
        <w:rPr>
          <w:rFonts w:ascii="Arial" w:hAnsi="Arial" w:cs="Arial"/>
          <w:sz w:val="24"/>
          <w:szCs w:val="24"/>
        </w:rPr>
        <w:t>В.А. Барлуков</w:t>
      </w:r>
    </w:p>
    <w:p w:rsidR="00AE6F28" w:rsidRPr="009F2FE8" w:rsidRDefault="00AE6F28" w:rsidP="00AE6F28">
      <w:pPr>
        <w:spacing w:after="0" w:line="240" w:lineRule="auto"/>
        <w:jc w:val="both"/>
        <w:rPr>
          <w:rFonts w:ascii="Arial" w:hAnsi="Arial" w:cs="Arial"/>
          <w:sz w:val="24"/>
          <w:szCs w:val="24"/>
        </w:rPr>
      </w:pPr>
    </w:p>
    <w:p w:rsidR="00441A80" w:rsidRDefault="00441A80">
      <w:bookmarkStart w:id="0" w:name="_GoBack"/>
      <w:bookmarkEnd w:id="0"/>
    </w:p>
    <w:sectPr w:rsidR="00441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Mono">
    <w:altName w:val="Courier New"/>
    <w:charset w:val="01"/>
    <w:family w:val="modern"/>
    <w:pitch w:val="fixed"/>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926"/>
    <w:multiLevelType w:val="multilevel"/>
    <w:tmpl w:val="B5C83F20"/>
    <w:lvl w:ilvl="0">
      <w:start w:val="1"/>
      <w:numFmt w:val="decimal"/>
      <w:lvlText w:val="%1."/>
      <w:lvlJc w:val="left"/>
      <w:pPr>
        <w:ind w:left="1759" w:hanging="1050"/>
      </w:pPr>
      <w:rPr>
        <w:rFonts w:ascii="Arial" w:eastAsiaTheme="minorEastAsia" w:hAnsi="Arial" w:cs="Arial"/>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80"/>
    <w:rsid w:val="00441A80"/>
    <w:rsid w:val="007D0580"/>
    <w:rsid w:val="00AE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F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F28"/>
    <w:pPr>
      <w:spacing w:after="0" w:line="240" w:lineRule="auto"/>
      <w:ind w:left="708"/>
    </w:pPr>
    <w:rPr>
      <w:rFonts w:ascii="Times New Roman" w:eastAsia="Times New Roman" w:hAnsi="Times New Roman" w:cs="Times New Roman"/>
      <w:sz w:val="24"/>
      <w:szCs w:val="24"/>
    </w:rPr>
  </w:style>
  <w:style w:type="paragraph" w:customStyle="1" w:styleId="ConsNormal">
    <w:name w:val="ConsNormal"/>
    <w:qFormat/>
    <w:rsid w:val="00AE6F28"/>
    <w:pPr>
      <w:spacing w:after="0" w:line="240" w:lineRule="auto"/>
      <w:ind w:firstLine="720"/>
    </w:pPr>
    <w:rPr>
      <w:rFonts w:ascii="Arial" w:eastAsia="Times New Roman" w:hAnsi="Arial" w:cs="Times New Roman"/>
      <w:snapToGrid w:val="0"/>
      <w:sz w:val="20"/>
      <w:szCs w:val="20"/>
      <w:lang w:eastAsia="ru-RU"/>
    </w:rPr>
  </w:style>
  <w:style w:type="paragraph" w:styleId="2">
    <w:name w:val="Body Text Indent 2"/>
    <w:basedOn w:val="a"/>
    <w:link w:val="20"/>
    <w:unhideWhenUsed/>
    <w:rsid w:val="00AE6F2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E6F28"/>
    <w:rPr>
      <w:rFonts w:ascii="Times New Roman" w:eastAsia="Times New Roman" w:hAnsi="Times New Roman" w:cs="Times New Roman"/>
      <w:sz w:val="24"/>
      <w:szCs w:val="24"/>
      <w:lang w:eastAsia="ru-RU"/>
    </w:rPr>
  </w:style>
  <w:style w:type="paragraph" w:customStyle="1" w:styleId="ConsNonformat">
    <w:name w:val="ConsNonformat"/>
    <w:uiPriority w:val="99"/>
    <w:qFormat/>
    <w:rsid w:val="00AE6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eformattedText">
    <w:name w:val="Preformatted Text"/>
    <w:basedOn w:val="a"/>
    <w:qFormat/>
    <w:rsid w:val="00AE6F28"/>
    <w:pPr>
      <w:widowControl w:val="0"/>
      <w:suppressAutoHyphens/>
      <w:spacing w:after="0" w:line="240" w:lineRule="auto"/>
    </w:pPr>
    <w:rPr>
      <w:rFonts w:ascii="Liberation Mono" w:eastAsia="Liberation Mono" w:hAnsi="Liberation Mono" w:cs="Liberation Mono"/>
      <w:sz w:val="20"/>
      <w:szCs w:val="20"/>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F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F28"/>
    <w:pPr>
      <w:spacing w:after="0" w:line="240" w:lineRule="auto"/>
      <w:ind w:left="708"/>
    </w:pPr>
    <w:rPr>
      <w:rFonts w:ascii="Times New Roman" w:eastAsia="Times New Roman" w:hAnsi="Times New Roman" w:cs="Times New Roman"/>
      <w:sz w:val="24"/>
      <w:szCs w:val="24"/>
    </w:rPr>
  </w:style>
  <w:style w:type="paragraph" w:customStyle="1" w:styleId="ConsNormal">
    <w:name w:val="ConsNormal"/>
    <w:qFormat/>
    <w:rsid w:val="00AE6F28"/>
    <w:pPr>
      <w:spacing w:after="0" w:line="240" w:lineRule="auto"/>
      <w:ind w:firstLine="720"/>
    </w:pPr>
    <w:rPr>
      <w:rFonts w:ascii="Arial" w:eastAsia="Times New Roman" w:hAnsi="Arial" w:cs="Times New Roman"/>
      <w:snapToGrid w:val="0"/>
      <w:sz w:val="20"/>
      <w:szCs w:val="20"/>
      <w:lang w:eastAsia="ru-RU"/>
    </w:rPr>
  </w:style>
  <w:style w:type="paragraph" w:styleId="2">
    <w:name w:val="Body Text Indent 2"/>
    <w:basedOn w:val="a"/>
    <w:link w:val="20"/>
    <w:unhideWhenUsed/>
    <w:rsid w:val="00AE6F2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E6F28"/>
    <w:rPr>
      <w:rFonts w:ascii="Times New Roman" w:eastAsia="Times New Roman" w:hAnsi="Times New Roman" w:cs="Times New Roman"/>
      <w:sz w:val="24"/>
      <w:szCs w:val="24"/>
      <w:lang w:eastAsia="ru-RU"/>
    </w:rPr>
  </w:style>
  <w:style w:type="paragraph" w:customStyle="1" w:styleId="ConsNonformat">
    <w:name w:val="ConsNonformat"/>
    <w:uiPriority w:val="99"/>
    <w:qFormat/>
    <w:rsid w:val="00AE6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eformattedText">
    <w:name w:val="Preformatted Text"/>
    <w:basedOn w:val="a"/>
    <w:qFormat/>
    <w:rsid w:val="00AE6F28"/>
    <w:pPr>
      <w:widowControl w:val="0"/>
      <w:suppressAutoHyphens/>
      <w:spacing w:after="0" w:line="240" w:lineRule="auto"/>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Савелий Богданов</dc:creator>
  <cp:keywords/>
  <dc:description/>
  <cp:lastModifiedBy>Савелий Богданов</cp:lastModifiedBy>
  <cp:revision>2</cp:revision>
  <dcterms:created xsi:type="dcterms:W3CDTF">2023-06-08T07:03:00Z</dcterms:created>
  <dcterms:modified xsi:type="dcterms:W3CDTF">2023-06-08T07:04:00Z</dcterms:modified>
</cp:coreProperties>
</file>